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8E" w:rsidRDefault="00AC668E">
      <w:pPr>
        <w:jc w:val="center"/>
        <w:rPr>
          <w:b/>
          <w:u w:val="single"/>
        </w:rPr>
      </w:pPr>
    </w:p>
    <w:p w:rsidR="00AC668E" w:rsidRDefault="00AC668E">
      <w:pPr>
        <w:jc w:val="center"/>
        <w:rPr>
          <w:b/>
          <w:u w:val="single"/>
        </w:rPr>
      </w:pPr>
    </w:p>
    <w:p w:rsidR="00AC668E" w:rsidRDefault="00AC668E">
      <w:pPr>
        <w:jc w:val="center"/>
        <w:rPr>
          <w:b/>
          <w:u w:val="single"/>
        </w:rPr>
      </w:pPr>
    </w:p>
    <w:p w:rsidR="00AC668E" w:rsidRDefault="00AC668E">
      <w:pPr>
        <w:jc w:val="center"/>
        <w:rPr>
          <w:b/>
          <w:u w:val="single"/>
        </w:rPr>
      </w:pPr>
    </w:p>
    <w:p w:rsidR="00AC668E" w:rsidRPr="00AC668E" w:rsidRDefault="00AC668E" w:rsidP="00AC668E">
      <w:pPr>
        <w:pBdr>
          <w:top w:val="none" w:sz="0" w:space="0" w:color="auto"/>
          <w:left w:val="none" w:sz="0" w:space="0" w:color="auto"/>
          <w:bottom w:val="none" w:sz="0" w:space="0" w:color="auto"/>
          <w:right w:val="none" w:sz="0" w:space="0" w:color="auto"/>
          <w:between w:val="none" w:sz="0" w:space="0" w:color="auto"/>
        </w:pBdr>
        <w:ind w:left="153" w:right="153"/>
        <w:jc w:val="center"/>
        <w:rPr>
          <w:rFonts w:ascii="Tempus Sans ITC" w:hAnsi="Tempus Sans ITC"/>
          <w:color w:val="auto"/>
          <w:sz w:val="144"/>
          <w:szCs w:val="140"/>
        </w:rPr>
      </w:pPr>
      <w:r w:rsidRPr="00AC668E">
        <w:rPr>
          <w:rFonts w:ascii="Tempus Sans ITC" w:hAnsi="Tempus Sans ITC"/>
          <w:noProof/>
          <w:color w:val="auto"/>
          <w:sz w:val="144"/>
          <w:szCs w:val="140"/>
        </w:rPr>
        <w:drawing>
          <wp:anchor distT="36576" distB="36576" distL="36576" distR="36576" simplePos="0" relativeHeight="251662336" behindDoc="0" locked="0" layoutInCell="1" allowOverlap="1" wp14:anchorId="3C828E4D" wp14:editId="7799E487">
            <wp:simplePos x="0" y="0"/>
            <wp:positionH relativeFrom="column">
              <wp:posOffset>1924050</wp:posOffset>
            </wp:positionH>
            <wp:positionV relativeFrom="paragraph">
              <wp:posOffset>3810</wp:posOffset>
            </wp:positionV>
            <wp:extent cx="866775" cy="875947"/>
            <wp:effectExtent l="0" t="0" r="0" b="635"/>
            <wp:wrapNone/>
            <wp:docPr id="5" name="Picture 5" descr="MCj023351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33510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9050" cy="87824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C668E">
        <w:rPr>
          <w:rFonts w:ascii="Tempus Sans ITC" w:hAnsi="Tempus Sans ITC"/>
          <w:color w:val="auto"/>
          <w:sz w:val="144"/>
          <w:szCs w:val="140"/>
        </w:rPr>
        <w:t>C      YA</w:t>
      </w:r>
    </w:p>
    <w:p w:rsidR="00AC668E" w:rsidRPr="00AC668E" w:rsidRDefault="00AC668E" w:rsidP="00AC668E">
      <w:pPr>
        <w:pBdr>
          <w:top w:val="none" w:sz="0" w:space="0" w:color="auto"/>
          <w:left w:val="none" w:sz="0" w:space="0" w:color="auto"/>
          <w:bottom w:val="none" w:sz="0" w:space="0" w:color="auto"/>
          <w:right w:val="none" w:sz="0" w:space="0" w:color="auto"/>
          <w:between w:val="none" w:sz="0" w:space="0" w:color="auto"/>
        </w:pBdr>
        <w:ind w:left="153" w:right="153"/>
        <w:jc w:val="center"/>
        <w:rPr>
          <w:rFonts w:ascii="Tempus Sans ITC" w:hAnsi="Tempus Sans ITC"/>
          <w:b/>
          <w:color w:val="auto"/>
          <w:sz w:val="32"/>
          <w:szCs w:val="32"/>
        </w:rPr>
      </w:pPr>
      <w:r w:rsidRPr="00AC668E">
        <w:rPr>
          <w:rFonts w:ascii="Tempus Sans ITC" w:hAnsi="Tempus Sans ITC"/>
          <w:b/>
          <w:color w:val="auto"/>
          <w:sz w:val="32"/>
          <w:szCs w:val="32"/>
        </w:rPr>
        <w:t>Coalition of Youth Advocates</w:t>
      </w:r>
    </w:p>
    <w:p w:rsidR="00AC668E" w:rsidRPr="00AC668E" w:rsidRDefault="00AC668E" w:rsidP="00AC668E">
      <w:pPr>
        <w:jc w:val="center"/>
        <w:rPr>
          <w:b/>
          <w:u w:val="single"/>
        </w:rPr>
      </w:pPr>
      <w:r w:rsidRPr="00AC668E">
        <w:rPr>
          <w:rFonts w:ascii="Tempus Sans ITC" w:hAnsi="Tempus Sans ITC"/>
          <w:color w:val="auto"/>
          <w:sz w:val="32"/>
          <w:szCs w:val="32"/>
        </w:rPr>
        <w:t>“Improving Community Health</w:t>
      </w:r>
    </w:p>
    <w:p w:rsidR="00AC668E" w:rsidRDefault="00AC668E" w:rsidP="00AC668E">
      <w:pPr>
        <w:rPr>
          <w:b/>
          <w:u w:val="single"/>
        </w:rPr>
      </w:pPr>
    </w:p>
    <w:p w:rsidR="00AC668E" w:rsidRDefault="00AC668E" w:rsidP="00AC668E">
      <w:pPr>
        <w:rPr>
          <w:b/>
          <w:u w:val="single"/>
        </w:rPr>
      </w:pPr>
    </w:p>
    <w:p w:rsidR="00AC668E" w:rsidRDefault="00AC668E" w:rsidP="00AC668E">
      <w:pPr>
        <w:rPr>
          <w:b/>
          <w:u w:val="single"/>
        </w:rPr>
      </w:pPr>
    </w:p>
    <w:p w:rsidR="007154FF" w:rsidRDefault="00396F53">
      <w:pPr>
        <w:jc w:val="center"/>
        <w:rPr>
          <w:u w:val="single"/>
        </w:rPr>
      </w:pPr>
      <w:r>
        <w:rPr>
          <w:b/>
          <w:u w:val="single"/>
        </w:rPr>
        <w:t>Mission Statement</w:t>
      </w:r>
    </w:p>
    <w:p w:rsidR="00AC668E" w:rsidRDefault="00396F53">
      <w:pPr>
        <w:jc w:val="center"/>
      </w:pPr>
      <w:r>
        <w:t>The Coalition of Youth Advocates, COYA, is an action driven alliance of teens increasing awareness of the health risks of tobacco and encouraging prevention and policy change within the community, while providing members with leadership skills, a fun and s</w:t>
      </w:r>
      <w:r>
        <w:t>afe environment, and the opportunity to serve the public.</w:t>
      </w:r>
    </w:p>
    <w:p w:rsidR="00AC668E" w:rsidRDefault="00AC668E">
      <w:pPr>
        <w:jc w:val="center"/>
      </w:pPr>
    </w:p>
    <w:p w:rsidR="00AC668E" w:rsidRDefault="00AC668E">
      <w:pPr>
        <w:jc w:val="center"/>
      </w:pPr>
    </w:p>
    <w:p w:rsidR="00AC668E" w:rsidRDefault="00AC668E">
      <w:pPr>
        <w:jc w:val="center"/>
      </w:pPr>
    </w:p>
    <w:p w:rsidR="007154FF" w:rsidRDefault="00396F53">
      <w:pPr>
        <w:jc w:val="center"/>
      </w:pPr>
      <w:r>
        <w:rPr>
          <w:noProof/>
        </w:rPr>
        <mc:AlternateContent>
          <mc:Choice Requires="wpg">
            <w:drawing>
              <wp:anchor distT="36576" distB="36576" distL="36576" distR="36576" simplePos="0" relativeHeight="251658240" behindDoc="0" locked="0" layoutInCell="1" hidden="0" allowOverlap="1">
                <wp:simplePos x="0" y="0"/>
                <wp:positionH relativeFrom="margin">
                  <wp:posOffset>4610100</wp:posOffset>
                </wp:positionH>
                <wp:positionV relativeFrom="paragraph">
                  <wp:posOffset>546100</wp:posOffset>
                </wp:positionV>
                <wp:extent cx="1244600" cy="1257300"/>
                <wp:effectExtent l="0" t="0" r="0" b="0"/>
                <wp:wrapNone/>
                <wp:docPr id="2" name="Rectangle 2"/>
                <wp:cNvGraphicFramePr/>
                <a:graphic xmlns:a="http://schemas.openxmlformats.org/drawingml/2006/main">
                  <a:graphicData uri="http://schemas.microsoft.com/office/word/2010/wordprocessingShape">
                    <wps:wsp>
                      <wps:cNvSpPr/>
                      <wps:spPr>
                        <a:xfrm>
                          <a:off x="4723700" y="3151350"/>
                          <a:ext cx="1244599" cy="1257299"/>
                        </a:xfrm>
                        <a:prstGeom prst="rect">
                          <a:avLst/>
                        </a:prstGeom>
                        <a:noFill/>
                        <a:ln>
                          <a:noFill/>
                        </a:ln>
                      </wps:spPr>
                      <wps:txbx>
                        <w:txbxContent>
                          <w:p w:rsidR="007154FF" w:rsidRDefault="007154FF">
                            <w:pPr>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margin">
                  <wp:posOffset>4610100</wp:posOffset>
                </wp:positionH>
                <wp:positionV relativeFrom="paragraph">
                  <wp:posOffset>546100</wp:posOffset>
                </wp:positionV>
                <wp:extent cx="1244600" cy="125730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244600" cy="1257300"/>
                        </a:xfrm>
                        <a:prstGeom prst="rect"/>
                        <a:ln/>
                      </pic:spPr>
                    </pic:pic>
                  </a:graphicData>
                </a:graphic>
              </wp:anchor>
            </w:drawing>
          </mc:Fallback>
        </mc:AlternateContent>
      </w:r>
    </w:p>
    <w:p w:rsidR="007154FF" w:rsidRDefault="00396F53">
      <w:pPr>
        <w:rPr>
          <w:rFonts w:ascii="Bilbo" w:eastAsia="Bilbo" w:hAnsi="Bilbo" w:cs="Bilbo"/>
        </w:rPr>
      </w:pPr>
      <w:r>
        <w:rPr>
          <w:noProof/>
        </w:rPr>
        <mc:AlternateContent>
          <mc:Choice Requires="wps">
            <w:drawing>
              <wp:anchor distT="0" distB="0" distL="114300" distR="114300" simplePos="0" relativeHeight="251659264" behindDoc="0" locked="0" layoutInCell="1" hidden="0" allowOverlap="1">
                <wp:simplePos x="0" y="0"/>
                <wp:positionH relativeFrom="margin">
                  <wp:posOffset>-406399</wp:posOffset>
                </wp:positionH>
                <wp:positionV relativeFrom="paragraph">
                  <wp:posOffset>88900</wp:posOffset>
                </wp:positionV>
                <wp:extent cx="6286500" cy="579270"/>
                <wp:effectExtent l="0" t="0" r="0" b="0"/>
                <wp:wrapNone/>
                <wp:docPr id="1" name="Rectangle 1"/>
                <wp:cNvGraphicFramePr/>
                <a:graphic xmlns:a="http://schemas.openxmlformats.org/drawingml/2006/main">
                  <a:graphicData uri="http://schemas.microsoft.com/office/word/2010/wordprocessingShape">
                    <wps:wsp>
                      <wps:cNvSpPr/>
                      <wps:spPr>
                        <a:xfrm>
                          <a:off x="2202750" y="3525364"/>
                          <a:ext cx="6286499" cy="509269"/>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154FF" w:rsidRDefault="00AC668E">
                            <w:pPr>
                              <w:jc w:val="center"/>
                              <w:textDirection w:val="btLr"/>
                            </w:pPr>
                            <w:r>
                              <w:rPr>
                                <w:b/>
                                <w:sz w:val="44"/>
                              </w:rPr>
                              <w:t>APPLICATION for COYA</w:t>
                            </w:r>
                          </w:p>
                          <w:p w:rsidR="007154FF" w:rsidRDefault="007154FF">
                            <w:pPr>
                              <w:textDirection w:val="btLr"/>
                            </w:pPr>
                          </w:p>
                        </w:txbxContent>
                      </wps:txbx>
                      <wps:bodyPr wrap="square" lIns="91425" tIns="45700" rIns="91425" bIns="45700" anchor="t" anchorCtr="0"/>
                    </wps:wsp>
                  </a:graphicData>
                </a:graphic>
              </wp:anchor>
            </w:drawing>
          </mc:Choice>
          <mc:Fallback>
            <w:pict>
              <v:rect id="Rectangle 1" o:spid="_x0000_s1027" style="position:absolute;margin-left:-32pt;margin-top:7pt;width:495pt;height:45.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">
                <v:textbox inset="2.53958mm,1.2694mm,2.53958mm,1.2694mm">
                  <w:txbxContent>
                    <w:p w:rsidR="007154FF" w:rsidRDefault="00AC668E">
                      <w:pPr>
                        <w:jc w:val="center"/>
                        <w:textDirection w:val="btLr"/>
                      </w:pPr>
                      <w:r>
                        <w:rPr>
                          <w:b/>
                          <w:sz w:val="44"/>
                        </w:rPr>
                        <w:t>APPLICATION for COYA</w:t>
                      </w:r>
                    </w:p>
                    <w:p w:rsidR="007154FF" w:rsidRDefault="007154FF">
                      <w:pPr>
                        <w:textDirection w:val="btLr"/>
                      </w:pPr>
                    </w:p>
                  </w:txbxContent>
                </v:textbox>
                <w10:wrap anchorx="margin"/>
              </v:rect>
            </w:pict>
          </mc:Fallback>
        </mc:AlternateContent>
      </w:r>
    </w:p>
    <w:p w:rsidR="007154FF" w:rsidRDefault="007154FF">
      <w:pPr>
        <w:jc w:val="center"/>
        <w:rPr>
          <w:rFonts w:ascii="Bilbo" w:eastAsia="Bilbo" w:hAnsi="Bilbo" w:cs="Bilbo"/>
        </w:rPr>
      </w:pPr>
    </w:p>
    <w:p w:rsidR="007154FF" w:rsidRDefault="007154FF">
      <w:pPr>
        <w:jc w:val="center"/>
        <w:rPr>
          <w:rFonts w:ascii="Bilbo" w:eastAsia="Bilbo" w:hAnsi="Bilbo" w:cs="Bilbo"/>
        </w:rPr>
      </w:pPr>
    </w:p>
    <w:p w:rsidR="007154FF" w:rsidRDefault="007154FF">
      <w:pPr>
        <w:rPr>
          <w:rFonts w:ascii="Bilbo" w:eastAsia="Bilbo" w:hAnsi="Bilbo" w:cs="Bilbo"/>
        </w:rPr>
      </w:pPr>
    </w:p>
    <w:p w:rsidR="00AC668E" w:rsidRDefault="00AC668E">
      <w:pPr>
        <w:rPr>
          <w:rFonts w:eastAsia="Bilbo"/>
        </w:rPr>
      </w:pPr>
      <w:r>
        <w:rPr>
          <w:rFonts w:eastAsia="Bilbo"/>
        </w:rPr>
        <w:t>First Name:</w:t>
      </w:r>
      <w:r>
        <w:rPr>
          <w:rFonts w:eastAsia="Bilbo"/>
        </w:rPr>
        <w:tab/>
      </w:r>
      <w:r>
        <w:rPr>
          <w:rFonts w:eastAsia="Bilbo"/>
        </w:rPr>
        <w:tab/>
      </w:r>
      <w:r>
        <w:rPr>
          <w:rFonts w:eastAsia="Bilbo"/>
        </w:rPr>
        <w:tab/>
      </w:r>
      <w:r>
        <w:rPr>
          <w:rFonts w:eastAsia="Bilbo"/>
        </w:rPr>
        <w:tab/>
      </w:r>
      <w:r>
        <w:rPr>
          <w:rFonts w:eastAsia="Bilbo"/>
        </w:rPr>
        <w:tab/>
        <w:t>Last Name:</w:t>
      </w:r>
    </w:p>
    <w:p w:rsidR="00AC668E" w:rsidRDefault="00AC668E">
      <w:pPr>
        <w:rPr>
          <w:rFonts w:eastAsia="Bilbo"/>
        </w:rPr>
      </w:pPr>
    </w:p>
    <w:p w:rsidR="00AC668E" w:rsidRDefault="00AC668E">
      <w:pPr>
        <w:rPr>
          <w:rFonts w:eastAsia="Bilbo"/>
        </w:rPr>
      </w:pPr>
      <w:r>
        <w:rPr>
          <w:rFonts w:eastAsia="Bilbo"/>
        </w:rPr>
        <w:t>Phone:</w:t>
      </w:r>
      <w:r>
        <w:rPr>
          <w:rFonts w:eastAsia="Bilbo"/>
        </w:rPr>
        <w:tab/>
      </w:r>
      <w:r>
        <w:rPr>
          <w:rFonts w:eastAsia="Bilbo"/>
        </w:rPr>
        <w:tab/>
      </w:r>
      <w:r>
        <w:rPr>
          <w:rFonts w:eastAsia="Bilbo"/>
        </w:rPr>
        <w:tab/>
      </w:r>
      <w:r>
        <w:rPr>
          <w:rFonts w:eastAsia="Bilbo"/>
        </w:rPr>
        <w:tab/>
      </w:r>
      <w:r>
        <w:rPr>
          <w:rFonts w:eastAsia="Bilbo"/>
        </w:rPr>
        <w:tab/>
      </w:r>
      <w:r>
        <w:rPr>
          <w:rFonts w:eastAsia="Bilbo"/>
        </w:rPr>
        <w:tab/>
        <w:t>E-Mail:</w:t>
      </w:r>
    </w:p>
    <w:p w:rsidR="00AC668E" w:rsidRDefault="00AC668E">
      <w:pPr>
        <w:rPr>
          <w:rFonts w:eastAsia="Bilbo"/>
        </w:rPr>
      </w:pPr>
    </w:p>
    <w:p w:rsidR="00AC668E" w:rsidRPr="00AC668E" w:rsidRDefault="00AC668E">
      <w:pPr>
        <w:rPr>
          <w:rFonts w:eastAsia="Bilbo"/>
        </w:rPr>
      </w:pPr>
      <w:r>
        <w:rPr>
          <w:rFonts w:eastAsia="Bilbo"/>
        </w:rPr>
        <w:t>School:</w:t>
      </w:r>
      <w:r>
        <w:rPr>
          <w:rFonts w:eastAsia="Bilbo"/>
        </w:rPr>
        <w:tab/>
      </w:r>
      <w:r>
        <w:rPr>
          <w:rFonts w:eastAsia="Bilbo"/>
        </w:rPr>
        <w:tab/>
      </w:r>
      <w:r>
        <w:rPr>
          <w:rFonts w:eastAsia="Bilbo"/>
        </w:rPr>
        <w:tab/>
      </w:r>
      <w:r>
        <w:rPr>
          <w:rFonts w:eastAsia="Bilbo"/>
        </w:rPr>
        <w:tab/>
      </w:r>
      <w:r>
        <w:rPr>
          <w:rFonts w:eastAsia="Bilbo"/>
        </w:rPr>
        <w:tab/>
        <w:t xml:space="preserve">Grade: </w:t>
      </w:r>
    </w:p>
    <w:p w:rsidR="007154FF" w:rsidRDefault="007154FF">
      <w:pPr>
        <w:rPr>
          <w:rFonts w:ascii="Bilbo" w:eastAsia="Bilbo" w:hAnsi="Bilbo" w:cs="Bilbo"/>
        </w:rPr>
      </w:pPr>
    </w:p>
    <w:p w:rsidR="00AC668E" w:rsidRDefault="00AC668E">
      <w:pPr>
        <w:rPr>
          <w:rFonts w:ascii="Bilbo" w:eastAsia="Bilbo" w:hAnsi="Bilbo" w:cs="Bilbo"/>
        </w:rPr>
      </w:pPr>
    </w:p>
    <w:p w:rsidR="00AC668E" w:rsidRDefault="00AC668E">
      <w:pPr>
        <w:rPr>
          <w:rFonts w:ascii="Bilbo" w:eastAsia="Bilbo" w:hAnsi="Bilbo" w:cs="Bilbo"/>
        </w:rPr>
      </w:pPr>
    </w:p>
    <w:p w:rsidR="00AC668E" w:rsidRDefault="00AC668E">
      <w:pPr>
        <w:rPr>
          <w:rFonts w:ascii="Bilbo" w:eastAsia="Bilbo" w:hAnsi="Bilbo" w:cs="Bilbo"/>
        </w:rPr>
      </w:pPr>
    </w:p>
    <w:p w:rsidR="00AC668E" w:rsidRDefault="00AC668E" w:rsidP="00AC668E">
      <w:pPr>
        <w:jc w:val="center"/>
      </w:pPr>
      <w:r w:rsidRPr="00AC668E">
        <w:rPr>
          <w:b/>
        </w:rPr>
        <w:t>Co</w:t>
      </w:r>
      <w:r w:rsidR="00396F53" w:rsidRPr="00AC668E">
        <w:rPr>
          <w:b/>
        </w:rPr>
        <w:t>mplete</w:t>
      </w:r>
      <w:r w:rsidRPr="00AC668E">
        <w:rPr>
          <w:b/>
        </w:rPr>
        <w:t xml:space="preserve"> this application and e-mail to</w:t>
      </w:r>
      <w:r>
        <w:t>:</w:t>
      </w:r>
    </w:p>
    <w:p w:rsidR="007154FF" w:rsidRDefault="00AC668E" w:rsidP="00AC668E">
      <w:pPr>
        <w:jc w:val="center"/>
      </w:pPr>
      <w:hyperlink r:id="rId7" w:history="1">
        <w:r w:rsidRPr="005C377A">
          <w:rPr>
            <w:rStyle w:val="Hyperlink"/>
          </w:rPr>
          <w:t>MarenRoberts@sbcphd.</w:t>
        </w:r>
        <w:r w:rsidRPr="00AC668E">
          <w:rPr>
            <w:rStyle w:val="Hyperlink"/>
            <w:u w:val="none"/>
          </w:rPr>
          <w:t>org</w:t>
        </w:r>
      </w:hyperlink>
      <w:r>
        <w:rPr>
          <w:color w:val="1155CC"/>
        </w:rPr>
        <w:t xml:space="preserve">   </w:t>
      </w:r>
      <w:r w:rsidRPr="00AC668E">
        <w:t>or</w:t>
      </w:r>
      <w:r w:rsidR="00396F53">
        <w:t xml:space="preserve">   </w:t>
      </w:r>
      <w:hyperlink r:id="rId8">
        <w:r w:rsidR="00396F53">
          <w:rPr>
            <w:color w:val="0000FF"/>
            <w:u w:val="single"/>
          </w:rPr>
          <w:t>shantal.hover@sbcphd.org</w:t>
        </w:r>
      </w:hyperlink>
      <w:r w:rsidR="00396F53">
        <w:t xml:space="preserve"> or </w:t>
      </w:r>
      <w:hyperlink r:id="rId9" w:history="1">
        <w:r w:rsidRPr="005C377A">
          <w:rPr>
            <w:rStyle w:val="Hyperlink"/>
          </w:rPr>
          <w:t>dawn.dunn@sbcphd.org</w:t>
        </w:r>
      </w:hyperlink>
      <w:r>
        <w:t xml:space="preserve"> </w:t>
      </w:r>
    </w:p>
    <w:p w:rsidR="007154FF" w:rsidRDefault="007154FF"/>
    <w:p w:rsidR="00AC668E" w:rsidRDefault="00AC668E"/>
    <w:p w:rsidR="00AC668E" w:rsidRDefault="00AC668E"/>
    <w:p w:rsidR="00AC668E" w:rsidRDefault="00AC668E"/>
    <w:p w:rsidR="007154FF" w:rsidRDefault="00396F53">
      <w:r>
        <w:lastRenderedPageBreak/>
        <w:t>COYA focuses on tobacco related issues such as smoke-free parks and beaches and smoke-free movies. Of these issues or others you have heard of concerning tobacco,</w:t>
      </w:r>
      <w:r>
        <w:t xml:space="preserve"> which concerns you most and what is one of your ideas to combat it?</w:t>
      </w:r>
    </w:p>
    <w:p w:rsidR="007154FF" w:rsidRDefault="007154FF"/>
    <w:p w:rsidR="007154FF" w:rsidRDefault="00396F53">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w:t>
      </w:r>
    </w:p>
    <w:p w:rsidR="007154FF" w:rsidRDefault="007154FF"/>
    <w:p w:rsidR="007154FF" w:rsidRDefault="00396F53">
      <w:r>
        <w:t>What are your two strongest leadership skills? Please elaborate.</w:t>
      </w:r>
      <w:r>
        <w:br/>
      </w:r>
    </w:p>
    <w:p w:rsidR="007154FF" w:rsidRDefault="00396F53">
      <w:r>
        <w:t>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w:t>
      </w:r>
    </w:p>
    <w:p w:rsidR="007154FF" w:rsidRDefault="007154FF"/>
    <w:p w:rsidR="007154FF" w:rsidRDefault="00396F53">
      <w:r>
        <w:t>In what ways are you involved in your community? (</w:t>
      </w:r>
      <w:proofErr w:type="gramStart"/>
      <w:r>
        <w:t>i.e</w:t>
      </w:r>
      <w:proofErr w:type="gramEnd"/>
      <w:r>
        <w:t xml:space="preserve">. Do you have a job? Volunteer? </w:t>
      </w:r>
      <w:proofErr w:type="gramStart"/>
      <w:r>
        <w:t>School clubs?)</w:t>
      </w:r>
      <w:proofErr w:type="gramEnd"/>
    </w:p>
    <w:p w:rsidR="007154FF" w:rsidRDefault="007154FF"/>
    <w:p w:rsidR="007154FF" w:rsidRDefault="00396F53">
      <w:r>
        <w:t>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w:t>
      </w:r>
    </w:p>
    <w:p w:rsidR="007154FF" w:rsidRDefault="007154FF"/>
    <w:p w:rsidR="00A167AE" w:rsidRDefault="00A167AE"/>
    <w:p w:rsidR="00A167AE" w:rsidRDefault="00A167AE"/>
    <w:p w:rsidR="00A167AE" w:rsidRDefault="00A167AE"/>
    <w:p w:rsidR="00A167AE" w:rsidRDefault="00A167AE"/>
    <w:p w:rsidR="00A167AE" w:rsidRDefault="00A167AE"/>
    <w:p w:rsidR="00A167AE" w:rsidRDefault="00A167AE"/>
    <w:p w:rsidR="00A167AE" w:rsidRDefault="00A167AE"/>
    <w:p w:rsidR="00A167AE" w:rsidRDefault="00A167AE"/>
    <w:p w:rsidR="00A167AE" w:rsidRDefault="00A167AE"/>
    <w:p w:rsidR="007154FF" w:rsidRDefault="00396F53">
      <w:bookmarkStart w:id="0" w:name="_GoBack"/>
      <w:bookmarkEnd w:id="0"/>
      <w:r>
        <w:lastRenderedPageBreak/>
        <w:t>Why do you want to be a member of COYA? What unique asset(s) would you bring</w:t>
      </w:r>
      <w:r>
        <w:t xml:space="preserve"> to the group (i.e. creativity, technologically savvy, people skills)?</w:t>
      </w:r>
    </w:p>
    <w:p w:rsidR="007154FF" w:rsidRDefault="007154FF"/>
    <w:p w:rsidR="007154FF" w:rsidRDefault="00396F53">
      <w:r>
        <w:t>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p>
    <w:p w:rsidR="007154FF" w:rsidRDefault="007154FF"/>
    <w:p w:rsidR="007154FF" w:rsidRDefault="00396F53">
      <w:r>
        <w:t>How did you hear about COYA?</w:t>
      </w:r>
    </w:p>
    <w:p w:rsidR="007154FF" w:rsidRDefault="007154FF"/>
    <w:p w:rsidR="007154FF" w:rsidRDefault="00396F53">
      <w:r>
        <w:t>________________________________________________________________________</w:t>
      </w:r>
    </w:p>
    <w:p w:rsidR="007154FF" w:rsidRDefault="007154FF"/>
    <w:p w:rsidR="007154FF" w:rsidRDefault="00396F53">
      <w:r>
        <w:t>Your signature below signifies that you agree with COYA’s mission statement and that everything contained in this application,</w:t>
      </w:r>
      <w:r>
        <w:t xml:space="preserve"> to the best of your knowledge, is correct. </w:t>
      </w:r>
    </w:p>
    <w:p w:rsidR="007154FF" w:rsidRDefault="007154FF"/>
    <w:p w:rsidR="007154FF" w:rsidRDefault="007154FF"/>
    <w:p w:rsidR="007154FF" w:rsidRDefault="00396F53">
      <w:r>
        <w:t xml:space="preserve">Signature: ________________________________  </w:t>
      </w:r>
      <w:r>
        <w:tab/>
        <w:t>Date: ________________________</w:t>
      </w:r>
    </w:p>
    <w:sectPr w:rsidR="007154FF">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Bilbo">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154FF"/>
    <w:rsid w:val="00396F53"/>
    <w:rsid w:val="007154FF"/>
    <w:rsid w:val="00857B57"/>
    <w:rsid w:val="00A167AE"/>
    <w:rsid w:val="00AC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C668E"/>
    <w:rPr>
      <w:rFonts w:ascii="Tahoma" w:hAnsi="Tahoma" w:cs="Tahoma"/>
      <w:sz w:val="16"/>
      <w:szCs w:val="16"/>
    </w:rPr>
  </w:style>
  <w:style w:type="character" w:customStyle="1" w:styleId="BalloonTextChar">
    <w:name w:val="Balloon Text Char"/>
    <w:basedOn w:val="DefaultParagraphFont"/>
    <w:link w:val="BalloonText"/>
    <w:uiPriority w:val="99"/>
    <w:semiHidden/>
    <w:rsid w:val="00AC668E"/>
    <w:rPr>
      <w:rFonts w:ascii="Tahoma" w:hAnsi="Tahoma" w:cs="Tahoma"/>
      <w:sz w:val="16"/>
      <w:szCs w:val="16"/>
    </w:rPr>
  </w:style>
  <w:style w:type="character" w:styleId="Hyperlink">
    <w:name w:val="Hyperlink"/>
    <w:basedOn w:val="DefaultParagraphFont"/>
    <w:uiPriority w:val="99"/>
    <w:unhideWhenUsed/>
    <w:rsid w:val="00AC66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C668E"/>
    <w:rPr>
      <w:rFonts w:ascii="Tahoma" w:hAnsi="Tahoma" w:cs="Tahoma"/>
      <w:sz w:val="16"/>
      <w:szCs w:val="16"/>
    </w:rPr>
  </w:style>
  <w:style w:type="character" w:customStyle="1" w:styleId="BalloonTextChar">
    <w:name w:val="Balloon Text Char"/>
    <w:basedOn w:val="DefaultParagraphFont"/>
    <w:link w:val="BalloonText"/>
    <w:uiPriority w:val="99"/>
    <w:semiHidden/>
    <w:rsid w:val="00AC668E"/>
    <w:rPr>
      <w:rFonts w:ascii="Tahoma" w:hAnsi="Tahoma" w:cs="Tahoma"/>
      <w:sz w:val="16"/>
      <w:szCs w:val="16"/>
    </w:rPr>
  </w:style>
  <w:style w:type="character" w:styleId="Hyperlink">
    <w:name w:val="Hyperlink"/>
    <w:basedOn w:val="DefaultParagraphFont"/>
    <w:uiPriority w:val="99"/>
    <w:unhideWhenUsed/>
    <w:rsid w:val="00AC6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hantal.hover@sbcphd.org" TargetMode="External"/><Relationship Id="rId3" Type="http://schemas.openxmlformats.org/officeDocument/2006/relationships/settings" Target="settings.xml"/><Relationship Id="rId7" Type="http://schemas.openxmlformats.org/officeDocument/2006/relationships/hyperlink" Target="mailto:MarenRoberts@sbcph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4.pn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wn.dunn@sbcph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Maren</dc:creator>
  <cp:lastModifiedBy>Roberts, Maren</cp:lastModifiedBy>
  <cp:revision>2</cp:revision>
  <dcterms:created xsi:type="dcterms:W3CDTF">2017-11-16T21:25:00Z</dcterms:created>
  <dcterms:modified xsi:type="dcterms:W3CDTF">2017-11-16T21:25:00Z</dcterms:modified>
</cp:coreProperties>
</file>